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F07" w:rsidRDefault="00A53EA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Достижения учащихся класса преподавателя </w:t>
      </w:r>
      <w:r w:rsidR="00E73286">
        <w:rPr>
          <w:rFonts w:ascii="Times New Roman" w:hAnsi="Times New Roman" w:cs="Times New Roman"/>
          <w:b/>
          <w:bCs/>
          <w:sz w:val="28"/>
          <w:szCs w:val="28"/>
        </w:rPr>
        <w:t>Сафиной Лилии Игоревны</w:t>
      </w:r>
    </w:p>
    <w:p w:rsidR="00356F07" w:rsidRDefault="00A53EA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 201</w:t>
      </w:r>
      <w:r w:rsidR="00E73286">
        <w:rPr>
          <w:rFonts w:ascii="Times New Roman" w:hAnsi="Times New Roman" w:cs="Times New Roman"/>
          <w:b/>
          <w:bCs/>
          <w:sz w:val="28"/>
          <w:szCs w:val="28"/>
        </w:rPr>
        <w:t>9-2021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годы</w:t>
      </w:r>
    </w:p>
    <w:tbl>
      <w:tblPr>
        <w:tblW w:w="9919" w:type="dxa"/>
        <w:tblInd w:w="-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6"/>
        <w:gridCol w:w="1125"/>
        <w:gridCol w:w="4185"/>
        <w:gridCol w:w="2430"/>
        <w:gridCol w:w="1503"/>
      </w:tblGrid>
      <w:tr w:rsidR="00356F07" w:rsidTr="000E4544">
        <w:trPr>
          <w:trHeight w:val="287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Год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Наименование конкурса 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Участники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Результаты</w:t>
            </w:r>
          </w:p>
        </w:tc>
      </w:tr>
      <w:tr w:rsidR="00356F07" w:rsidTr="000E4544">
        <w:tc>
          <w:tcPr>
            <w:tcW w:w="99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Международный уровень</w:t>
            </w:r>
          </w:p>
        </w:tc>
      </w:tr>
      <w:tr w:rsidR="00356F07" w:rsidTr="000E4544">
        <w:trPr>
          <w:trHeight w:val="515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 w:rsidP="006B6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B6C9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6C99" w:rsidRDefault="006B6C99" w:rsidP="006B6C9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конкурс-фестиваль хореографического искусства</w:t>
            </w:r>
          </w:p>
          <w:p w:rsidR="00356F07" w:rsidRPr="00E73286" w:rsidRDefault="006B6C99" w:rsidP="006B6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«5 звезд»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6C99" w:rsidRDefault="006B6C99" w:rsidP="006B6C9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Fiesta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E73286" w:rsidRPr="00E73286" w:rsidRDefault="006B6C99" w:rsidP="006B6C9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Руководитель: Сафина Л.И., концертмейстер: Васильева Е.И.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6B6C99" w:rsidP="00E7328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356F07" w:rsidTr="000E4544">
        <w:trPr>
          <w:trHeight w:val="515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Pr="006B6C99" w:rsidRDefault="006B6C99" w:rsidP="006B6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хореографического искусства «Танцемания»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6C99" w:rsidRDefault="006B6C99" w:rsidP="006B6C9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Fiesta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356F07" w:rsidRDefault="006B6C99" w:rsidP="006B6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Руководитель: Сафина Л.И., концертмейстер: Васильева Е.И.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6B6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Дипломант</w:t>
            </w:r>
          </w:p>
        </w:tc>
      </w:tr>
      <w:tr w:rsidR="00356F07" w:rsidTr="000E4544">
        <w:trPr>
          <w:trHeight w:val="515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6B6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6B6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хореографический онлайн конкурс «Танцемания»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6C99" w:rsidRDefault="006B6C99" w:rsidP="006B6C9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Fiesta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356F07" w:rsidRDefault="006B6C99" w:rsidP="006B6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Руководитель: Сафина Л.И., концертмейстер: Васильева Е.И.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6B6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356F07" w:rsidTr="000E4544">
        <w:trPr>
          <w:trHeight w:val="9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6B6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6B6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фестиваль-конкурс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Dream</w:t>
            </w:r>
            <w:r w:rsidRPr="00E73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Fest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6C99" w:rsidRDefault="006B6C99" w:rsidP="006B6C99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Fiesta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356F07" w:rsidRDefault="006B6C99" w:rsidP="006B6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Руководитель: Сафина Л.И., концертмейстер: Васильева Е.И.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6B6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</w:tr>
      <w:tr w:rsidR="00356F07" w:rsidTr="000E4544">
        <w:trPr>
          <w:trHeight w:val="373"/>
        </w:trPr>
        <w:tc>
          <w:tcPr>
            <w:tcW w:w="99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Всероссийский уровень</w:t>
            </w:r>
          </w:p>
        </w:tc>
      </w:tr>
      <w:tr w:rsidR="00356F07" w:rsidTr="000E4544">
        <w:trPr>
          <w:trHeight w:val="55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Pr="00134346" w:rsidRDefault="00134346" w:rsidP="006B6C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Pr="006B6C99" w:rsidRDefault="001343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чтецов «Великая Победа»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134346" w:rsidP="000C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Айсямуллаева Зарема, преподаватель: Сафина Л.И.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1343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куратора</w:t>
            </w:r>
          </w:p>
        </w:tc>
      </w:tr>
      <w:tr w:rsidR="00356F07" w:rsidTr="000E4544">
        <w:trPr>
          <w:trHeight w:val="55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134346" w:rsidP="000C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134346" w:rsidP="000C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конкурс-фестиваль искусств «Серпантин»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346" w:rsidRDefault="00134346" w:rsidP="001343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Fiesta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356F07" w:rsidRDefault="00134346" w:rsidP="001343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Руководитель: Сафина Л.И., концертмейстер: Васильева Е.И.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1343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56F07" w:rsidTr="000E4544">
        <w:trPr>
          <w:trHeight w:val="55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134346" w:rsidP="000C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134346" w:rsidP="000C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хореографический конкурс «Красная дорожка- 57»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346" w:rsidRDefault="00134346" w:rsidP="001343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Fiesta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356F07" w:rsidRDefault="00134346" w:rsidP="001343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Сафина Л.И., концертмейстер: Васильева Е.И. 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1343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Лауреат I степени</w:t>
            </w:r>
          </w:p>
        </w:tc>
      </w:tr>
      <w:tr w:rsidR="00134346" w:rsidTr="000E4544">
        <w:trPr>
          <w:trHeight w:val="553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346" w:rsidRDefault="000E4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346" w:rsidRDefault="00134346" w:rsidP="000C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346" w:rsidRDefault="00134346" w:rsidP="000C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искусств «Новогодняя планета»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346" w:rsidRDefault="00134346" w:rsidP="001343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Fiesta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134346" w:rsidRDefault="00134346" w:rsidP="0013434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Руководитель: Сафина Л.И., концертмейстер: Васильева Е.И.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4346" w:rsidRDefault="001343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 степени</w:t>
            </w:r>
          </w:p>
        </w:tc>
      </w:tr>
      <w:tr w:rsidR="00356F07" w:rsidTr="000E4544">
        <w:tc>
          <w:tcPr>
            <w:tcW w:w="99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Республиканский уровень</w:t>
            </w:r>
          </w:p>
        </w:tc>
      </w:tr>
      <w:tr w:rsidR="00356F07" w:rsidTr="000E4544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0E4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 w:rsidP="000C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C2D7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Pr="000C2D7C" w:rsidRDefault="000C2D7C" w:rsidP="000C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Открытый региональный фестиваль- конкурс юных исполнителей «Первые шаги»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2D7C" w:rsidRDefault="000C2D7C" w:rsidP="000C2D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Fiesta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356F07" w:rsidRDefault="000C2D7C" w:rsidP="000C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Руководитель: Сафина Л.И., концертмейстер: Васильева Е.И.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0C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  <w:r w:rsidR="00A53E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53E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 w:rsidR="00A53EA5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356F07" w:rsidTr="000E4544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 w:rsidP="000E4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E454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 w:rsidP="000C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C2D7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Pr="000C2D7C" w:rsidRDefault="00A53EA5" w:rsidP="000C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Открытый Республиканский конкурс </w:t>
            </w:r>
            <w:r w:rsidR="000C2D7C">
              <w:rPr>
                <w:rFonts w:ascii="Times New Roman" w:hAnsi="Times New Roman" w:cs="Times New Roman"/>
                <w:sz w:val="24"/>
                <w:szCs w:val="24"/>
              </w:rPr>
              <w:t>хореографических коллективов «В вихре танца»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2D7C" w:rsidRDefault="000C2D7C" w:rsidP="000C2D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Fiesta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356F07" w:rsidRDefault="000C2D7C" w:rsidP="000C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Руководитель: Сафина Л.И., концертмейстер: Васильева Е.И.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0C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I</w:t>
            </w:r>
            <w:r w:rsidR="00A53EA5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56F07" w:rsidTr="000E4544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 w:rsidP="000E4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E45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Pr="000C2D7C" w:rsidRDefault="00A53EA5" w:rsidP="000C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0C2D7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Pr="000C2D7C" w:rsidRDefault="000C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  <w:r w:rsidRPr="000C2D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фестиваль хореографического искусства «Танцевальная карусель»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C2D7C" w:rsidRDefault="000C2D7C" w:rsidP="000C2D7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Fiesta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356F07" w:rsidRDefault="000C2D7C" w:rsidP="000C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Руководитель: Сафина Л.И., концертмейстер: Васильева Е.И.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56F07" w:rsidRDefault="00A53E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Лауреат II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0E4544" w:rsidTr="000E4544">
        <w:tc>
          <w:tcPr>
            <w:tcW w:w="99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544" w:rsidRPr="000E4544" w:rsidRDefault="000E454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E4544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Муниципальный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уровень</w:t>
            </w:r>
          </w:p>
        </w:tc>
      </w:tr>
      <w:tr w:rsidR="000E4544" w:rsidTr="000E4544"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544" w:rsidRDefault="000E4544" w:rsidP="000E4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544" w:rsidRPr="000E4544" w:rsidRDefault="000E4544" w:rsidP="000C2D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4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544" w:rsidRPr="000E4544" w:rsidRDefault="000E4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Фестиваль-конкурс театрального искусства «Театральная волна», г. Нижнекамск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544" w:rsidRDefault="000E4544" w:rsidP="000E454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Хореографический коллектив 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Fiesta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</w:p>
          <w:p w:rsidR="000E4544" w:rsidRDefault="000E4544" w:rsidP="000E4544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Руководитель: Сафина Л.И., концертмейстер: Васильева Е.И.</w:t>
            </w:r>
          </w:p>
        </w:tc>
        <w:tc>
          <w:tcPr>
            <w:tcW w:w="1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4544" w:rsidRDefault="000E45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Лауреата </w:t>
            </w:r>
            <w:r>
              <w:rPr>
                <w:rFonts w:ascii="Times New Roman" w:hAnsi="Times New Roman" w:cs="Times New Roman"/>
                <w:sz w:val="25"/>
                <w:szCs w:val="25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степени</w:t>
            </w:r>
          </w:p>
        </w:tc>
      </w:tr>
    </w:tbl>
    <w:p w:rsidR="00356F07" w:rsidRDefault="00356F0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4544" w:rsidRDefault="000E4544" w:rsidP="000E4544">
      <w:pPr>
        <w:pStyle w:val="a6"/>
        <w:ind w:left="0"/>
        <w:rPr>
          <w:rFonts w:ascii="Times New Roman" w:hAnsi="Times New Roman" w:cs="Times New Roman"/>
          <w:sz w:val="25"/>
          <w:szCs w:val="25"/>
        </w:rPr>
      </w:pPr>
    </w:p>
    <w:p w:rsidR="000E4544" w:rsidRDefault="000E4544" w:rsidP="000E4544">
      <w:pPr>
        <w:pStyle w:val="a6"/>
        <w:ind w:left="0"/>
        <w:rPr>
          <w:rFonts w:ascii="Times New Roman" w:hAnsi="Times New Roman" w:cs="Times New Roman"/>
          <w:sz w:val="25"/>
          <w:szCs w:val="25"/>
        </w:rPr>
      </w:pPr>
    </w:p>
    <w:p w:rsidR="000E4544" w:rsidRDefault="000E4544" w:rsidP="000E4544">
      <w:pPr>
        <w:pStyle w:val="a6"/>
        <w:ind w:left="0"/>
        <w:rPr>
          <w:rFonts w:ascii="Times New Roman" w:hAnsi="Times New Roman" w:cs="Times New Roman"/>
          <w:sz w:val="25"/>
          <w:szCs w:val="25"/>
        </w:rPr>
      </w:pPr>
    </w:p>
    <w:p w:rsidR="000E4544" w:rsidRDefault="000E4544" w:rsidP="000E4544">
      <w:pPr>
        <w:pStyle w:val="a6"/>
        <w:ind w:left="0"/>
        <w:rPr>
          <w:rFonts w:ascii="Times New Roman" w:hAnsi="Times New Roman" w:cs="Times New Roman"/>
          <w:sz w:val="25"/>
          <w:szCs w:val="25"/>
        </w:rPr>
      </w:pPr>
    </w:p>
    <w:p w:rsidR="000E4544" w:rsidRDefault="000E4544" w:rsidP="000E4544">
      <w:pPr>
        <w:pStyle w:val="a6"/>
        <w:ind w:left="0"/>
        <w:rPr>
          <w:rFonts w:ascii="Times New Roman" w:hAnsi="Times New Roman" w:cs="Times New Roman"/>
          <w:sz w:val="25"/>
          <w:szCs w:val="25"/>
        </w:rPr>
      </w:pPr>
    </w:p>
    <w:p w:rsidR="000E4544" w:rsidRDefault="000E4544" w:rsidP="000E4544">
      <w:pPr>
        <w:pStyle w:val="a6"/>
        <w:ind w:left="0"/>
        <w:rPr>
          <w:rFonts w:ascii="Times New Roman" w:hAnsi="Times New Roman" w:cs="Times New Roman"/>
          <w:sz w:val="25"/>
          <w:szCs w:val="25"/>
        </w:rPr>
      </w:pPr>
    </w:p>
    <w:p w:rsidR="000E4544" w:rsidRDefault="000E4544" w:rsidP="000E4544">
      <w:pPr>
        <w:pStyle w:val="a6"/>
        <w:ind w:left="0"/>
        <w:rPr>
          <w:rFonts w:ascii="Times New Roman" w:hAnsi="Times New Roman" w:cs="Times New Roman"/>
          <w:sz w:val="25"/>
          <w:szCs w:val="25"/>
        </w:rPr>
      </w:pPr>
    </w:p>
    <w:p w:rsidR="000E4544" w:rsidRDefault="000E4544" w:rsidP="000E4544">
      <w:pPr>
        <w:pStyle w:val="a6"/>
        <w:ind w:left="0"/>
        <w:rPr>
          <w:rFonts w:ascii="Times New Roman" w:hAnsi="Times New Roman" w:cs="Times New Roman"/>
          <w:sz w:val="25"/>
          <w:szCs w:val="25"/>
        </w:rPr>
      </w:pPr>
    </w:p>
    <w:p w:rsidR="000E4544" w:rsidRDefault="000E4544" w:rsidP="000E4544">
      <w:pPr>
        <w:pStyle w:val="a6"/>
        <w:ind w:left="0"/>
        <w:rPr>
          <w:rFonts w:ascii="Times New Roman" w:hAnsi="Times New Roman" w:cs="Times New Roman"/>
          <w:sz w:val="25"/>
          <w:szCs w:val="25"/>
        </w:rPr>
      </w:pPr>
    </w:p>
    <w:p w:rsidR="000E4544" w:rsidRPr="000E4544" w:rsidRDefault="000E4544" w:rsidP="000E4544">
      <w:pPr>
        <w:pStyle w:val="a6"/>
        <w:ind w:left="0"/>
        <w:jc w:val="center"/>
        <w:rPr>
          <w:rFonts w:ascii="Times New Roman" w:eastAsiaTheme="minorHAnsi" w:hAnsi="Times New Roman" w:cs="Times New Roman"/>
          <w:b/>
          <w:kern w:val="0"/>
          <w:sz w:val="25"/>
          <w:szCs w:val="25"/>
          <w:lang w:eastAsia="en-US"/>
        </w:rPr>
      </w:pPr>
      <w:r w:rsidRPr="000E4544">
        <w:rPr>
          <w:rFonts w:ascii="Times New Roman" w:eastAsiaTheme="minorHAnsi" w:hAnsi="Times New Roman" w:cs="Times New Roman"/>
          <w:b/>
          <w:kern w:val="0"/>
          <w:sz w:val="25"/>
          <w:szCs w:val="25"/>
          <w:lang w:eastAsia="en-US"/>
        </w:rPr>
        <w:lastRenderedPageBreak/>
        <w:t>Результаты работы</w:t>
      </w:r>
    </w:p>
    <w:p w:rsidR="000E4544" w:rsidRPr="000E4544" w:rsidRDefault="000E4544" w:rsidP="000E4544">
      <w:pPr>
        <w:pStyle w:val="a6"/>
        <w:ind w:left="0"/>
        <w:jc w:val="center"/>
        <w:rPr>
          <w:rFonts w:ascii="Times New Roman" w:eastAsiaTheme="minorHAnsi" w:hAnsi="Times New Roman" w:cs="Times New Roman"/>
          <w:b/>
          <w:kern w:val="0"/>
          <w:sz w:val="25"/>
          <w:szCs w:val="25"/>
          <w:lang w:eastAsia="en-US"/>
        </w:rPr>
      </w:pPr>
      <w:r w:rsidRPr="000E4544">
        <w:rPr>
          <w:rFonts w:ascii="Times New Roman" w:eastAsiaTheme="minorHAnsi" w:hAnsi="Times New Roman" w:cs="Times New Roman"/>
          <w:b/>
          <w:kern w:val="0"/>
          <w:sz w:val="25"/>
          <w:szCs w:val="25"/>
          <w:lang w:eastAsia="en-US"/>
        </w:rPr>
        <w:t>педагогического работника по сохранению учебного контингента</w:t>
      </w:r>
    </w:p>
    <w:p w:rsidR="000E4544" w:rsidRPr="000E4544" w:rsidRDefault="000E4544" w:rsidP="000E4544">
      <w:pPr>
        <w:pStyle w:val="a6"/>
        <w:ind w:left="0"/>
        <w:rPr>
          <w:rFonts w:ascii="Times New Roman" w:eastAsiaTheme="minorHAnsi" w:hAnsi="Times New Roman" w:cs="Times New Roman"/>
          <w:kern w:val="0"/>
          <w:sz w:val="25"/>
          <w:szCs w:val="25"/>
          <w:lang w:eastAsia="en-US"/>
        </w:rPr>
      </w:pPr>
    </w:p>
    <w:tbl>
      <w:tblPr>
        <w:tblW w:w="10002" w:type="dxa"/>
        <w:tblInd w:w="-21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65"/>
        <w:gridCol w:w="2126"/>
        <w:gridCol w:w="2268"/>
        <w:gridCol w:w="1843"/>
      </w:tblGrid>
      <w:tr w:rsidR="000E4544" w:rsidRPr="000E4544" w:rsidTr="000E4544">
        <w:trPr>
          <w:trHeight w:val="988"/>
        </w:trPr>
        <w:tc>
          <w:tcPr>
            <w:tcW w:w="376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Pr="000E4544" w:rsidRDefault="000E4544" w:rsidP="00615AB8">
            <w:pPr>
              <w:pStyle w:val="Standard"/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</w:pPr>
            <w:r w:rsidRPr="000E4544"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  <w:t>Наименование показателя</w:t>
            </w:r>
          </w:p>
        </w:tc>
        <w:tc>
          <w:tcPr>
            <w:tcW w:w="21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615AB8">
            <w:pPr>
              <w:pStyle w:val="Standard"/>
              <w:jc w:val="center"/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</w:pPr>
            <w:r w:rsidRPr="000E4544"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  <w:t xml:space="preserve">2018-2019 </w:t>
            </w:r>
          </w:p>
          <w:p w:rsidR="000E4544" w:rsidRPr="000E4544" w:rsidRDefault="000E4544" w:rsidP="00615AB8">
            <w:pPr>
              <w:pStyle w:val="Standard"/>
              <w:jc w:val="center"/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</w:pPr>
            <w:r w:rsidRPr="000E4544"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  <w:t>учебный год</w:t>
            </w:r>
          </w:p>
        </w:tc>
        <w:tc>
          <w:tcPr>
            <w:tcW w:w="226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615AB8">
            <w:pPr>
              <w:pStyle w:val="Standard"/>
              <w:jc w:val="center"/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</w:pPr>
            <w:r w:rsidRPr="000E4544"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  <w:t xml:space="preserve">2019-2020 </w:t>
            </w:r>
          </w:p>
          <w:p w:rsidR="000E4544" w:rsidRPr="000E4544" w:rsidRDefault="000E4544" w:rsidP="00615AB8">
            <w:pPr>
              <w:pStyle w:val="Standard"/>
              <w:jc w:val="center"/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</w:pPr>
            <w:r w:rsidRPr="000E4544"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  <w:t>уч</w:t>
            </w:r>
            <w:bookmarkStart w:id="0" w:name="_GoBack"/>
            <w:bookmarkEnd w:id="0"/>
            <w:r w:rsidRPr="000E4544"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  <w:t>ебный год</w:t>
            </w:r>
          </w:p>
        </w:tc>
        <w:tc>
          <w:tcPr>
            <w:tcW w:w="184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auto"/>
          </w:tcPr>
          <w:p w:rsidR="000E4544" w:rsidRPr="000E4544" w:rsidRDefault="000E4544" w:rsidP="00615AB8">
            <w:pPr>
              <w:pStyle w:val="Standard"/>
              <w:jc w:val="center"/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</w:pPr>
            <w:r w:rsidRPr="000E4544"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  <w:t>2020-2021 учебный год</w:t>
            </w:r>
          </w:p>
        </w:tc>
      </w:tr>
      <w:tr w:rsidR="000E4544" w:rsidRPr="000E4544" w:rsidTr="000E4544">
        <w:tc>
          <w:tcPr>
            <w:tcW w:w="376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Pr="000E4544" w:rsidRDefault="000E4544" w:rsidP="000E4544">
            <w:pPr>
              <w:pStyle w:val="Standard"/>
              <w:ind w:left="69" w:right="132"/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</w:pPr>
            <w:r w:rsidRPr="000E4544"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  <w:t xml:space="preserve">Сохранность учебного контингента в течение учебного года </w:t>
            </w:r>
          </w:p>
          <w:p w:rsidR="000E4544" w:rsidRPr="000E4544" w:rsidRDefault="000E4544" w:rsidP="00615AB8">
            <w:pPr>
              <w:pStyle w:val="Standard"/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Pr="000E4544" w:rsidRDefault="000E4544" w:rsidP="00615AB8">
            <w:pPr>
              <w:pStyle w:val="Standard"/>
              <w:jc w:val="center"/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</w:pPr>
            <w:r w:rsidRPr="000E4544"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  <w:t>100 %</w:t>
            </w:r>
          </w:p>
        </w:tc>
        <w:tc>
          <w:tcPr>
            <w:tcW w:w="2268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Pr="000E4544" w:rsidRDefault="000E4544" w:rsidP="00615AB8">
            <w:pPr>
              <w:pStyle w:val="Standard"/>
              <w:jc w:val="center"/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</w:pPr>
            <w:r w:rsidRPr="000E4544"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  <w:t>100 %</w:t>
            </w:r>
          </w:p>
        </w:tc>
        <w:tc>
          <w:tcPr>
            <w:tcW w:w="184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auto"/>
          </w:tcPr>
          <w:p w:rsidR="000E4544" w:rsidRPr="000E4544" w:rsidRDefault="000E4544" w:rsidP="00615AB8">
            <w:pPr>
              <w:pStyle w:val="Standard"/>
              <w:jc w:val="center"/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</w:pPr>
            <w:r w:rsidRPr="000E4544">
              <w:rPr>
                <w:rFonts w:ascii="Times New Roman" w:eastAsiaTheme="minorHAnsi" w:hAnsi="Times New Roman" w:cs="Times New Roman"/>
                <w:kern w:val="0"/>
                <w:sz w:val="25"/>
                <w:szCs w:val="25"/>
                <w:lang w:eastAsia="en-US"/>
              </w:rPr>
              <w:t>100 %</w:t>
            </w:r>
          </w:p>
        </w:tc>
      </w:tr>
    </w:tbl>
    <w:p w:rsidR="000E4544" w:rsidRDefault="000E454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E4544" w:rsidRDefault="000E4544" w:rsidP="000E4544">
      <w:pPr>
        <w:pStyle w:val="Standard"/>
        <w:jc w:val="center"/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E4544">
        <w:rPr>
          <w:rFonts w:ascii="Times New Roman" w:hAnsi="Times New Roman" w:cs="Times New Roman"/>
          <w:b/>
          <w:sz w:val="25"/>
          <w:szCs w:val="25"/>
        </w:rPr>
        <w:t xml:space="preserve">Результаты обучающихся на основе годовых оценок по преподаваемому предмету педагогического работника </w:t>
      </w:r>
    </w:p>
    <w:p w:rsidR="000E4544" w:rsidRPr="000E4544" w:rsidRDefault="000E4544" w:rsidP="000E4544">
      <w:pPr>
        <w:pStyle w:val="Standard"/>
        <w:jc w:val="center"/>
        <w:rPr>
          <w:rFonts w:ascii="Times New Roman" w:hAnsi="Times New Roman" w:cs="Times New Roman"/>
          <w:b/>
          <w:sz w:val="25"/>
          <w:szCs w:val="25"/>
        </w:rPr>
      </w:pPr>
    </w:p>
    <w:tbl>
      <w:tblPr>
        <w:tblW w:w="10036" w:type="dxa"/>
        <w:tblInd w:w="-24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26"/>
        <w:gridCol w:w="3402"/>
        <w:gridCol w:w="2665"/>
        <w:gridCol w:w="1843"/>
      </w:tblGrid>
      <w:tr w:rsidR="000E4544" w:rsidTr="000E4544">
        <w:tc>
          <w:tcPr>
            <w:tcW w:w="21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340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266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104" w:right="159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Качество обучения (% обучающихся на «4» и «5» в общей численности обучающихся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Успеваемость (%)</w:t>
            </w:r>
          </w:p>
        </w:tc>
      </w:tr>
      <w:tr w:rsidR="000E4544" w:rsidTr="000E4544">
        <w:tc>
          <w:tcPr>
            <w:tcW w:w="21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2018/2019</w:t>
            </w:r>
          </w:p>
        </w:tc>
        <w:tc>
          <w:tcPr>
            <w:tcW w:w="340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Классический танец</w:t>
            </w:r>
          </w:p>
        </w:tc>
        <w:tc>
          <w:tcPr>
            <w:tcW w:w="266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615AB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93,2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184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auto"/>
          </w:tcPr>
          <w:p w:rsidR="000E4544" w:rsidRDefault="000E4544" w:rsidP="00615AB8">
            <w:pPr>
              <w:pStyle w:val="a6"/>
              <w:ind w:left="0"/>
              <w:jc w:val="center"/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100%</w:t>
            </w:r>
          </w:p>
        </w:tc>
      </w:tr>
      <w:tr w:rsidR="000E4544" w:rsidTr="000E4544">
        <w:tc>
          <w:tcPr>
            <w:tcW w:w="21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2018/2019</w:t>
            </w:r>
          </w:p>
        </w:tc>
        <w:tc>
          <w:tcPr>
            <w:tcW w:w="340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Современный танец</w:t>
            </w:r>
          </w:p>
        </w:tc>
        <w:tc>
          <w:tcPr>
            <w:tcW w:w="266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615AB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100%</w:t>
            </w:r>
          </w:p>
        </w:tc>
        <w:tc>
          <w:tcPr>
            <w:tcW w:w="184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auto"/>
          </w:tcPr>
          <w:p w:rsidR="000E4544" w:rsidRDefault="000E4544" w:rsidP="00615AB8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100%</w:t>
            </w:r>
          </w:p>
        </w:tc>
      </w:tr>
      <w:tr w:rsidR="000E4544" w:rsidTr="000E4544">
        <w:tc>
          <w:tcPr>
            <w:tcW w:w="21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2019/2020</w:t>
            </w:r>
          </w:p>
        </w:tc>
        <w:tc>
          <w:tcPr>
            <w:tcW w:w="340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Классический танец</w:t>
            </w:r>
          </w:p>
        </w:tc>
        <w:tc>
          <w:tcPr>
            <w:tcW w:w="266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96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4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184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auto"/>
          </w:tcPr>
          <w:p w:rsidR="000E4544" w:rsidRDefault="000E4544" w:rsidP="00615AB8">
            <w:pPr>
              <w:pStyle w:val="a6"/>
              <w:ind w:left="0"/>
              <w:jc w:val="center"/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100%</w:t>
            </w:r>
          </w:p>
        </w:tc>
      </w:tr>
      <w:tr w:rsidR="000E4544" w:rsidTr="000E4544">
        <w:tc>
          <w:tcPr>
            <w:tcW w:w="21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2019/2020</w:t>
            </w:r>
          </w:p>
        </w:tc>
        <w:tc>
          <w:tcPr>
            <w:tcW w:w="340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Современный танец</w:t>
            </w:r>
          </w:p>
        </w:tc>
        <w:tc>
          <w:tcPr>
            <w:tcW w:w="266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100%</w:t>
            </w:r>
          </w:p>
        </w:tc>
        <w:tc>
          <w:tcPr>
            <w:tcW w:w="184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100%</w:t>
            </w:r>
          </w:p>
        </w:tc>
      </w:tr>
      <w:tr w:rsidR="000E4544" w:rsidTr="000E4544">
        <w:tc>
          <w:tcPr>
            <w:tcW w:w="21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2020/2021</w:t>
            </w:r>
          </w:p>
        </w:tc>
        <w:tc>
          <w:tcPr>
            <w:tcW w:w="340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Классический танец</w:t>
            </w:r>
          </w:p>
        </w:tc>
        <w:tc>
          <w:tcPr>
            <w:tcW w:w="266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9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8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,8%</w:t>
            </w:r>
          </w:p>
        </w:tc>
        <w:tc>
          <w:tcPr>
            <w:tcW w:w="184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auto"/>
          </w:tcPr>
          <w:p w:rsidR="000E4544" w:rsidRDefault="000E4544" w:rsidP="00615AB8">
            <w:pPr>
              <w:pStyle w:val="a6"/>
              <w:ind w:left="0"/>
              <w:jc w:val="center"/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100%</w:t>
            </w:r>
          </w:p>
        </w:tc>
      </w:tr>
      <w:tr w:rsidR="000E4544" w:rsidTr="000E4544">
        <w:tc>
          <w:tcPr>
            <w:tcW w:w="2126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2020/2021</w:t>
            </w:r>
          </w:p>
        </w:tc>
        <w:tc>
          <w:tcPr>
            <w:tcW w:w="3402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Современный танец</w:t>
            </w:r>
          </w:p>
        </w:tc>
        <w:tc>
          <w:tcPr>
            <w:tcW w:w="2665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100%</w:t>
            </w:r>
          </w:p>
        </w:tc>
        <w:tc>
          <w:tcPr>
            <w:tcW w:w="1843" w:type="dxa"/>
            <w:tcBorders>
              <w:top w:val="single" w:sz="4" w:space="0" w:color="000080"/>
              <w:left w:val="single" w:sz="4" w:space="0" w:color="000080"/>
              <w:bottom w:val="single" w:sz="4" w:space="0" w:color="000080"/>
              <w:right w:val="single" w:sz="4" w:space="0" w:color="000080"/>
            </w:tcBorders>
            <w:shd w:val="clear" w:color="auto" w:fill="auto"/>
          </w:tcPr>
          <w:p w:rsidR="000E4544" w:rsidRDefault="000E4544" w:rsidP="000E454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100%</w:t>
            </w:r>
          </w:p>
        </w:tc>
      </w:tr>
    </w:tbl>
    <w:p w:rsidR="000E4544" w:rsidRDefault="000E4544" w:rsidP="000E4544">
      <w:pPr>
        <w:pStyle w:val="a6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</w:p>
    <w:p w:rsidR="00356F07" w:rsidRPr="000E4544" w:rsidRDefault="00356F07" w:rsidP="000E4544">
      <w:pPr>
        <w:tabs>
          <w:tab w:val="left" w:pos="3480"/>
        </w:tabs>
        <w:rPr>
          <w:rFonts w:ascii="Times New Roman" w:hAnsi="Times New Roman" w:cs="Times New Roman"/>
          <w:sz w:val="28"/>
          <w:szCs w:val="28"/>
        </w:rPr>
      </w:pPr>
    </w:p>
    <w:sectPr w:rsidR="00356F07" w:rsidRPr="000E4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5E53" w:rsidRDefault="00F55E53">
      <w:pPr>
        <w:spacing w:line="240" w:lineRule="auto"/>
      </w:pPr>
      <w:r>
        <w:separator/>
      </w:r>
    </w:p>
  </w:endnote>
  <w:endnote w:type="continuationSeparator" w:id="0">
    <w:p w:rsidR="00F55E53" w:rsidRDefault="00F55E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5E53" w:rsidRDefault="00F55E53">
      <w:pPr>
        <w:spacing w:after="0" w:line="240" w:lineRule="auto"/>
      </w:pPr>
      <w:r>
        <w:separator/>
      </w:r>
    </w:p>
  </w:footnote>
  <w:footnote w:type="continuationSeparator" w:id="0">
    <w:p w:rsidR="00F55E53" w:rsidRDefault="00F55E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24C"/>
    <w:rsid w:val="000C2D7C"/>
    <w:rsid w:val="000E4544"/>
    <w:rsid w:val="0010143E"/>
    <w:rsid w:val="00134346"/>
    <w:rsid w:val="001E553E"/>
    <w:rsid w:val="00356F07"/>
    <w:rsid w:val="004C3F91"/>
    <w:rsid w:val="00611109"/>
    <w:rsid w:val="006B6C99"/>
    <w:rsid w:val="0080524C"/>
    <w:rsid w:val="008B5FEA"/>
    <w:rsid w:val="00A53EA5"/>
    <w:rsid w:val="00BF463D"/>
    <w:rsid w:val="00C967BA"/>
    <w:rsid w:val="00D632C4"/>
    <w:rsid w:val="00E73286"/>
    <w:rsid w:val="00F55E53"/>
    <w:rsid w:val="20CE6407"/>
    <w:rsid w:val="2B0A0187"/>
    <w:rsid w:val="2C381F6B"/>
    <w:rsid w:val="34670062"/>
    <w:rsid w:val="36D8013C"/>
    <w:rsid w:val="38B66CC4"/>
    <w:rsid w:val="4DB01F88"/>
    <w:rsid w:val="5F48009D"/>
    <w:rsid w:val="610E425C"/>
    <w:rsid w:val="68B94335"/>
    <w:rsid w:val="732B55DA"/>
    <w:rsid w:val="7500742A"/>
    <w:rsid w:val="79B05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E7C8DB-B9F6-4649-A2F9-30FE51ED6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hAnsi="Segoe UI" w:cs="Segoe UI"/>
      <w:sz w:val="18"/>
      <w:szCs w:val="18"/>
    </w:rPr>
  </w:style>
  <w:style w:type="paragraph" w:customStyle="1" w:styleId="Standard">
    <w:name w:val="Standard"/>
    <w:rsid w:val="000E4544"/>
    <w:pPr>
      <w:suppressAutoHyphens/>
      <w:jc w:val="both"/>
      <w:textAlignment w:val="baseline"/>
    </w:pPr>
    <w:rPr>
      <w:rFonts w:ascii="Calibri" w:eastAsia="SimSun" w:hAnsi="Calibri" w:cs="Tahoma"/>
      <w:kern w:val="1"/>
      <w:sz w:val="22"/>
      <w:szCs w:val="22"/>
      <w:lang w:eastAsia="ar-SA"/>
    </w:rPr>
  </w:style>
  <w:style w:type="paragraph" w:styleId="a6">
    <w:name w:val="List Paragraph"/>
    <w:basedOn w:val="Standard"/>
    <w:qFormat/>
    <w:rsid w:val="000E4544"/>
    <w:pPr>
      <w:ind w:left="720"/>
    </w:pPr>
  </w:style>
  <w:style w:type="paragraph" w:customStyle="1" w:styleId="ConsPlusNonformat">
    <w:name w:val="ConsPlusNonformat"/>
    <w:rsid w:val="000E4544"/>
    <w:pPr>
      <w:suppressAutoHyphens/>
      <w:textAlignment w:val="baseline"/>
    </w:pPr>
    <w:rPr>
      <w:rFonts w:ascii="Courier New" w:eastAsia="Times New Roman" w:hAnsi="Courier New" w:cs="Courier New"/>
      <w:kern w:val="1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Anatoly</dc:creator>
  <cp:lastModifiedBy>Пользователь</cp:lastModifiedBy>
  <cp:revision>12</cp:revision>
  <cp:lastPrinted>2020-12-16T07:24:00Z</cp:lastPrinted>
  <dcterms:created xsi:type="dcterms:W3CDTF">2020-12-16T07:14:00Z</dcterms:created>
  <dcterms:modified xsi:type="dcterms:W3CDTF">2022-03-04T08:03:00Z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1049-11.2.0.9984</vt:lpwstr>
  </property>
</Properties>
</file>